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5E" w:rsidRDefault="00F30D12">
      <w:r>
        <w:rPr>
          <w:noProof/>
        </w:rPr>
        <mc:AlternateContent>
          <mc:Choice Requires="wps">
            <w:drawing>
              <wp:anchor distT="0" distB="0" distL="114300" distR="114300" simplePos="0" relativeHeight="251661312" behindDoc="0" locked="0" layoutInCell="1" allowOverlap="1" wp14:anchorId="2D3104C9" wp14:editId="4C916B82">
                <wp:simplePos x="0" y="0"/>
                <wp:positionH relativeFrom="margin">
                  <wp:align>center</wp:align>
                </wp:positionH>
                <wp:positionV relativeFrom="margin">
                  <wp:posOffset>47625</wp:posOffset>
                </wp:positionV>
                <wp:extent cx="5067300" cy="5429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673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104C9" id="_x0000_t202" coordsize="21600,21600" o:spt="202" path="m,l,21600r21600,l21600,xe">
                <v:stroke joinstyle="miter"/>
                <v:path gradientshapeok="t" o:connecttype="rect"/>
              </v:shapetype>
              <v:shape id="Text Box 3" o:spid="_x0000_s1026" type="#_x0000_t202" style="position:absolute;margin-left:0;margin-top:3.75pt;width:399pt;height:42.75pt;z-index:25166131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" filled="f" stroked="f" strokeweight=".5pt">
                <v:textbox>
                  <w:txbxContent>
                    <w:p w:rsidR="00F30D12" w:rsidRPr="00535C5E" w:rsidRDefault="00F30D12" w:rsidP="00F30D12">
                      <w:pPr>
                        <w:spacing w:after="0"/>
                        <w:jc w:val="center"/>
                        <w:rPr>
                          <w:sz w:val="28"/>
                          <w:szCs w:val="28"/>
                        </w:rPr>
                      </w:pPr>
                      <w:r w:rsidRPr="00535C5E">
                        <w:rPr>
                          <w:sz w:val="28"/>
                          <w:szCs w:val="28"/>
                        </w:rPr>
                        <w:t xml:space="preserve">Next Size </w:t>
                      </w:r>
                      <w:proofErr w:type="gramStart"/>
                      <w:r w:rsidRPr="00535C5E">
                        <w:rPr>
                          <w:sz w:val="28"/>
                          <w:szCs w:val="28"/>
                        </w:rPr>
                        <w:t>Up</w:t>
                      </w:r>
                      <w:proofErr w:type="gramEnd"/>
                      <w:r w:rsidRPr="00535C5E">
                        <w:rPr>
                          <w:sz w:val="28"/>
                          <w:szCs w:val="28"/>
                        </w:rPr>
                        <w:t xml:space="preserve"> Kids Consignment Sale</w:t>
                      </w:r>
                      <w:r w:rsidR="00505C1A">
                        <w:rPr>
                          <w:sz w:val="28"/>
                          <w:szCs w:val="28"/>
                        </w:rPr>
                        <w:t>, LLC</w:t>
                      </w:r>
                    </w:p>
                    <w:p w:rsidR="00F30D12" w:rsidRPr="00535C5E" w:rsidRDefault="00F30D12" w:rsidP="00F30D12">
                      <w:pPr>
                        <w:spacing w:after="0"/>
                        <w:jc w:val="center"/>
                        <w:rPr>
                          <w:sz w:val="28"/>
                          <w:szCs w:val="28"/>
                        </w:rPr>
                      </w:pPr>
                      <w:r w:rsidRPr="00535C5E">
                        <w:rPr>
                          <w:sz w:val="28"/>
                          <w:szCs w:val="28"/>
                        </w:rPr>
                        <w:t xml:space="preserve">Vendor </w:t>
                      </w:r>
                      <w:r>
                        <w:rPr>
                          <w:sz w:val="28"/>
                          <w:szCs w:val="28"/>
                        </w:rPr>
                        <w:t xml:space="preserve">Registration and </w:t>
                      </w:r>
                      <w:r w:rsidR="00641BCC">
                        <w:rPr>
                          <w:sz w:val="28"/>
                          <w:szCs w:val="28"/>
                        </w:rPr>
                        <w:t>Agreement</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1D647ED" wp14:editId="1491FF94">
                <wp:simplePos x="0" y="0"/>
                <wp:positionH relativeFrom="margin">
                  <wp:align>left</wp:align>
                </wp:positionH>
                <wp:positionV relativeFrom="margin">
                  <wp:posOffset>47625</wp:posOffset>
                </wp:positionV>
                <wp:extent cx="6781800" cy="542925"/>
                <wp:effectExtent l="19050" t="19050" r="19050" b="28575"/>
                <wp:wrapSquare wrapText="bothSides"/>
                <wp:docPr id="2" name="Rectangle 2"/>
                <wp:cNvGraphicFramePr/>
                <a:graphic xmlns:a="http://schemas.openxmlformats.org/drawingml/2006/main">
                  <a:graphicData uri="http://schemas.microsoft.com/office/word/2010/wordprocessingShape">
                    <wps:wsp>
                      <wps:cNvSpPr/>
                      <wps:spPr>
                        <a:xfrm>
                          <a:off x="0" y="0"/>
                          <a:ext cx="6781800" cy="542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3C7DA" id="Rectangle 2" o:spid="_x0000_s1026" style="position:absolute;margin-left:0;margin-top:3.75pt;width:534pt;height:42.75pt;z-index:251659264;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" filled="f" strokecolor="black [3213]" strokeweight="2.25pt">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40069840" wp14:editId="580BA4AB">
                <wp:simplePos x="457200" y="1047750"/>
                <wp:positionH relativeFrom="margin">
                  <wp:align>center</wp:align>
                </wp:positionH>
                <wp:positionV relativeFrom="margin">
                  <wp:align>top</wp:align>
                </wp:positionV>
                <wp:extent cx="6905625" cy="6572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69056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A183" id="Rectangle 1" o:spid="_x0000_s1026" style="position:absolute;margin-left:0;margin-top:0;width:543.75pt;height:51.75pt;z-index:251660288;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" filled="f" strokecolor="black [3213]" strokeweight="1pt">
                <w10:wrap type="square" anchorx="margin" anchory="margin"/>
              </v:rect>
            </w:pict>
          </mc:Fallback>
        </mc:AlternateContent>
      </w:r>
    </w:p>
    <w:p w:rsidR="002744EA" w:rsidRPr="00F30D12" w:rsidRDefault="002744EA" w:rsidP="00292FA2">
      <w:r w:rsidRPr="00F30D12">
        <w:t>Vendor Selection:</w:t>
      </w:r>
      <w:r w:rsidRPr="00F30D12">
        <w:tab/>
      </w:r>
      <w:r w:rsidR="00292FA2">
        <w:tab/>
      </w:r>
      <w:r w:rsidRPr="00F30D12">
        <w:sym w:font="Symbol" w:char="F0F0"/>
      </w:r>
      <w:r w:rsidR="00292FA2">
        <w:t xml:space="preserve"> Booth ($80)</w:t>
      </w:r>
      <w:r w:rsidR="00292FA2">
        <w:tab/>
      </w:r>
      <w:r w:rsidRPr="00F30D12">
        <w:tab/>
      </w:r>
      <w:r w:rsidRPr="00F30D12">
        <w:tab/>
      </w:r>
      <w:r w:rsidR="00292FA2">
        <w:tab/>
      </w:r>
      <w:r w:rsidRPr="00F30D12">
        <w:sym w:font="Symbol" w:char="F0F0"/>
      </w:r>
      <w:r w:rsidRPr="00F30D12">
        <w:t xml:space="preserve"> Swag Bag Stuffer ($10)</w:t>
      </w: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Contact Name</w:t>
      </w:r>
      <w:r w:rsidRPr="00F30D12">
        <w:tab/>
      </w:r>
      <w:r w:rsidRPr="00F30D12">
        <w:tab/>
      </w:r>
      <w:r w:rsidRPr="00F30D12">
        <w:tab/>
      </w:r>
      <w:r w:rsidRPr="00F30D12">
        <w:tab/>
      </w:r>
      <w:r w:rsidRPr="00F30D12">
        <w:tab/>
      </w:r>
      <w:r w:rsidRPr="00F30D12">
        <w:tab/>
      </w:r>
      <w:r w:rsidRPr="00F30D12">
        <w:tab/>
        <w:t>Email</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__________________________________________</w:t>
      </w:r>
    </w:p>
    <w:p w:rsidR="002744EA" w:rsidRPr="00F30D12" w:rsidRDefault="002744EA" w:rsidP="002744EA">
      <w:pPr>
        <w:spacing w:after="0"/>
      </w:pPr>
      <w:r w:rsidRPr="00F30D12">
        <w:t>Company Name</w:t>
      </w:r>
      <w:r w:rsidRPr="00F30D12">
        <w:tab/>
      </w:r>
      <w:r w:rsidRPr="00F30D12">
        <w:tab/>
      </w:r>
      <w:r w:rsidRPr="00F30D12">
        <w:tab/>
      </w:r>
      <w:r w:rsidRPr="00F30D12">
        <w:tab/>
      </w:r>
      <w:r w:rsidRPr="00F30D12">
        <w:tab/>
      </w:r>
      <w:r w:rsidRPr="00F30D12">
        <w:tab/>
      </w:r>
      <w:r w:rsidR="00DF022F">
        <w:tab/>
      </w:r>
      <w:r w:rsidRPr="00F30D12">
        <w:t>Website</w:t>
      </w:r>
    </w:p>
    <w:p w:rsidR="002744EA" w:rsidRPr="00F30D12" w:rsidRDefault="002744EA" w:rsidP="002744EA">
      <w:pPr>
        <w:spacing w:after="0"/>
      </w:pPr>
    </w:p>
    <w:p w:rsidR="002744EA" w:rsidRPr="00F30D12" w:rsidRDefault="002744EA" w:rsidP="002744EA">
      <w:pPr>
        <w:spacing w:after="0"/>
      </w:pPr>
      <w:r w:rsidRPr="00F30D12">
        <w:t>__________________________________________</w:t>
      </w:r>
      <w:r w:rsidRPr="00F30D12">
        <w:tab/>
      </w:r>
      <w:r w:rsidRPr="00F30D12">
        <w:tab/>
        <w:t>____________________                          __________</w:t>
      </w:r>
    </w:p>
    <w:p w:rsidR="002744EA" w:rsidRPr="00F30D12" w:rsidRDefault="002744EA" w:rsidP="002744EA">
      <w:pPr>
        <w:spacing w:after="0"/>
      </w:pPr>
      <w:r w:rsidRPr="00F30D12">
        <w:t>Address</w:t>
      </w:r>
      <w:r w:rsidRPr="00F30D12">
        <w:tab/>
      </w:r>
      <w:r w:rsidRPr="00F30D12">
        <w:tab/>
      </w:r>
      <w:r w:rsidRPr="00F30D12">
        <w:tab/>
      </w:r>
      <w:r w:rsidRPr="00F30D12">
        <w:tab/>
      </w:r>
      <w:r w:rsidRPr="00F30D12">
        <w:tab/>
      </w:r>
      <w:r w:rsidRPr="00F30D12">
        <w:tab/>
      </w:r>
      <w:r w:rsidRPr="00F30D12">
        <w:tab/>
      </w:r>
      <w:r w:rsidR="00DF022F">
        <w:tab/>
      </w:r>
      <w:r w:rsidRPr="00F30D12">
        <w:t>City/State</w:t>
      </w:r>
      <w:r w:rsidRPr="00F30D12">
        <w:tab/>
      </w:r>
      <w:r w:rsidRPr="00F30D12">
        <w:tab/>
      </w:r>
      <w:r w:rsidRPr="00F30D12">
        <w:tab/>
      </w:r>
      <w:r w:rsidRPr="00F30D12">
        <w:tab/>
        <w:t xml:space="preserve">    Zip</w:t>
      </w:r>
    </w:p>
    <w:p w:rsidR="002744EA" w:rsidRPr="00F30D12" w:rsidRDefault="002744EA" w:rsidP="002744EA">
      <w:pPr>
        <w:spacing w:after="0"/>
      </w:pPr>
    </w:p>
    <w:p w:rsidR="002744EA" w:rsidRPr="00F30D12" w:rsidRDefault="00DF022F" w:rsidP="002744EA">
      <w:pPr>
        <w:spacing w:after="0"/>
      </w:pPr>
      <w:r>
        <w:t>Electricity:</w:t>
      </w:r>
      <w:r>
        <w:tab/>
      </w:r>
      <w:r>
        <w:sym w:font="Symbol" w:char="F0F0"/>
      </w:r>
      <w:r>
        <w:t xml:space="preserve"> Yes</w:t>
      </w:r>
      <w:r>
        <w:tab/>
      </w:r>
      <w:r>
        <w:tab/>
      </w:r>
      <w:r>
        <w:sym w:font="Symbol" w:char="F0F0"/>
      </w:r>
      <w:r>
        <w:t xml:space="preserve"> No</w:t>
      </w:r>
      <w:r>
        <w:tab/>
      </w:r>
      <w:r>
        <w:tab/>
      </w:r>
      <w:r w:rsidR="002744EA" w:rsidRPr="00F30D12">
        <w:tab/>
      </w:r>
      <w:r w:rsidR="002744EA" w:rsidRPr="00F30D12">
        <w:tab/>
        <w:t>__________________________________________</w:t>
      </w:r>
    </w:p>
    <w:p w:rsidR="002744EA" w:rsidRPr="00F30D12" w:rsidRDefault="00DA5E5C" w:rsidP="002744EA">
      <w:pPr>
        <w:spacing w:after="0"/>
      </w:pPr>
      <w:r>
        <w:t xml:space="preserve">Days you plan to attend:   </w:t>
      </w:r>
      <w:r>
        <w:sym w:font="Symbol" w:char="F0F0"/>
      </w:r>
      <w:r>
        <w:t xml:space="preserve"> Fri</w:t>
      </w:r>
      <w:r>
        <w:tab/>
        <w:t xml:space="preserve">   </w:t>
      </w:r>
      <w:r>
        <w:sym w:font="Symbol" w:char="F0F0"/>
      </w:r>
      <w:r>
        <w:t xml:space="preserve"> Sat</w:t>
      </w:r>
      <w:r>
        <w:tab/>
        <w:t xml:space="preserve">   </w:t>
      </w:r>
      <w:r>
        <w:sym w:font="Symbol" w:char="F0F0"/>
      </w:r>
      <w:r>
        <w:t xml:space="preserve"> Sun</w:t>
      </w:r>
      <w:r>
        <w:tab/>
        <w:t xml:space="preserve">   </w:t>
      </w:r>
      <w:r>
        <w:sym w:font="Symbol" w:char="F0F0"/>
      </w:r>
      <w:r>
        <w:t xml:space="preserve"> Mon</w:t>
      </w:r>
      <w:r w:rsidR="00DF022F">
        <w:tab/>
      </w:r>
      <w:r w:rsidR="002744EA" w:rsidRPr="00F30D12">
        <w:t xml:space="preserve">Phone </w:t>
      </w:r>
    </w:p>
    <w:p w:rsidR="00640D83" w:rsidRDefault="00DA5E5C" w:rsidP="00DA5E5C">
      <w:pPr>
        <w:spacing w:after="0"/>
      </w:pPr>
      <w:r>
        <w:t>(Check all that apply)</w:t>
      </w:r>
    </w:p>
    <w:p w:rsidR="00DA5E5C" w:rsidRDefault="00DA5E5C" w:rsidP="00DA5E5C">
      <w:pPr>
        <w:spacing w:after="0"/>
        <w:rPr>
          <w:b/>
          <w:noProof/>
          <w:sz w:val="24"/>
          <w:szCs w:val="24"/>
        </w:rPr>
      </w:pPr>
    </w:p>
    <w:p w:rsidR="00640D83" w:rsidRDefault="00640D83" w:rsidP="00640D83">
      <w:pPr>
        <w:spacing w:after="0"/>
        <w:rPr>
          <w:noProof/>
          <w:sz w:val="24"/>
          <w:szCs w:val="24"/>
        </w:rPr>
      </w:pPr>
      <w:r w:rsidRPr="00081978">
        <w:rPr>
          <w:b/>
          <w:noProof/>
          <w:sz w:val="24"/>
          <w:szCs w:val="24"/>
        </w:rPr>
        <w:t xml:space="preserve">Event Schedule: </w:t>
      </w:r>
      <w:r w:rsidR="00292FA2">
        <w:rPr>
          <w:noProof/>
          <w:sz w:val="24"/>
          <w:szCs w:val="24"/>
        </w:rPr>
        <w:tab/>
        <w:t xml:space="preserve">Friday, </w:t>
      </w:r>
      <w:r w:rsidR="00D253E7">
        <w:rPr>
          <w:noProof/>
          <w:sz w:val="24"/>
          <w:szCs w:val="24"/>
        </w:rPr>
        <w:t>April 7, 2017</w:t>
      </w:r>
      <w:r>
        <w:rPr>
          <w:noProof/>
          <w:sz w:val="24"/>
          <w:szCs w:val="24"/>
        </w:rPr>
        <w:t xml:space="preserve">  - You may begin setting up your booth at 4PM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Exclusive, private pre-sale until 9PM (non-public)</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Saturday, </w:t>
      </w:r>
      <w:r w:rsidR="00D253E7">
        <w:rPr>
          <w:noProof/>
          <w:sz w:val="24"/>
          <w:szCs w:val="24"/>
        </w:rPr>
        <w:t>April 8, 2017</w:t>
      </w:r>
      <w:r w:rsidR="00557F0B">
        <w:rPr>
          <w:noProof/>
          <w:sz w:val="24"/>
          <w:szCs w:val="24"/>
        </w:rPr>
        <w:t xml:space="preserve">  </w:t>
      </w:r>
      <w:r w:rsidR="00640D83">
        <w:rPr>
          <w:noProof/>
          <w:sz w:val="24"/>
          <w:szCs w:val="24"/>
        </w:rPr>
        <w:t>– Booth set up continues from 9AM – 10AM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Public sale hours from 10AM – 9PM</w:t>
      </w:r>
    </w:p>
    <w:p w:rsidR="00640D83" w:rsidRDefault="00292FA2" w:rsidP="00640D83">
      <w:pPr>
        <w:spacing w:after="0"/>
        <w:rPr>
          <w:noProof/>
          <w:sz w:val="24"/>
          <w:szCs w:val="24"/>
        </w:rPr>
      </w:pPr>
      <w:r>
        <w:rPr>
          <w:noProof/>
          <w:sz w:val="24"/>
          <w:szCs w:val="24"/>
        </w:rPr>
        <w:tab/>
      </w:r>
      <w:r>
        <w:rPr>
          <w:noProof/>
          <w:sz w:val="24"/>
          <w:szCs w:val="24"/>
        </w:rPr>
        <w:tab/>
      </w:r>
      <w:r>
        <w:rPr>
          <w:noProof/>
          <w:sz w:val="24"/>
          <w:szCs w:val="24"/>
        </w:rPr>
        <w:tab/>
        <w:t xml:space="preserve">Sunday, </w:t>
      </w:r>
      <w:r w:rsidR="00D253E7">
        <w:rPr>
          <w:noProof/>
          <w:sz w:val="24"/>
          <w:szCs w:val="24"/>
        </w:rPr>
        <w:t>April 9, 2017</w:t>
      </w:r>
      <w:r w:rsidR="00557F0B">
        <w:rPr>
          <w:noProof/>
          <w:sz w:val="24"/>
          <w:szCs w:val="24"/>
        </w:rPr>
        <w:t xml:space="preserve">  </w:t>
      </w:r>
      <w:r w:rsidR="00640D83">
        <w:rPr>
          <w:noProof/>
          <w:sz w:val="24"/>
          <w:szCs w:val="24"/>
        </w:rPr>
        <w:t>-  Public sale hours from NOON – 6PM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t xml:space="preserve">Monday, </w:t>
      </w:r>
      <w:r w:rsidR="00D253E7">
        <w:rPr>
          <w:noProof/>
          <w:sz w:val="24"/>
          <w:szCs w:val="24"/>
        </w:rPr>
        <w:t>April 10, 2017</w:t>
      </w:r>
      <w:r w:rsidR="00557F0B">
        <w:rPr>
          <w:noProof/>
          <w:sz w:val="24"/>
          <w:szCs w:val="24"/>
        </w:rPr>
        <w:t xml:space="preserve"> </w:t>
      </w:r>
      <w:r>
        <w:rPr>
          <w:noProof/>
          <w:sz w:val="24"/>
          <w:szCs w:val="24"/>
        </w:rPr>
        <w:t>– Public sale hours from 10AM – 2PM</w:t>
      </w:r>
    </w:p>
    <w:p w:rsidR="00640D83" w:rsidRDefault="00640D83" w:rsidP="00640D83">
      <w:pPr>
        <w:spacing w:after="0"/>
        <w:rPr>
          <w:noProof/>
          <w:sz w:val="24"/>
          <w:szCs w:val="24"/>
        </w:rPr>
      </w:pPr>
      <w:r>
        <w:rPr>
          <w:noProof/>
          <w:sz w:val="24"/>
          <w:szCs w:val="24"/>
        </w:rPr>
        <w:tab/>
      </w:r>
      <w:r>
        <w:rPr>
          <w:noProof/>
          <w:sz w:val="24"/>
          <w:szCs w:val="24"/>
        </w:rPr>
        <w:tab/>
      </w:r>
      <w:r>
        <w:rPr>
          <w:noProof/>
          <w:sz w:val="24"/>
          <w:szCs w:val="24"/>
        </w:rPr>
        <w:tab/>
      </w:r>
      <w:r>
        <w:rPr>
          <w:noProof/>
          <w:sz w:val="24"/>
          <w:szCs w:val="24"/>
        </w:rPr>
        <w:tab/>
        <w:t>Booth tear down begins at 2PM and must be complete by 5PM</w:t>
      </w:r>
    </w:p>
    <w:p w:rsidR="00DA5E5C" w:rsidRPr="00DA5E5C" w:rsidRDefault="00DA5E5C" w:rsidP="00640D83">
      <w:pPr>
        <w:spacing w:after="0"/>
        <w:rPr>
          <w:b/>
          <w:noProof/>
          <w:sz w:val="24"/>
          <w:szCs w:val="24"/>
        </w:rPr>
      </w:pPr>
      <w:r>
        <w:rPr>
          <w:b/>
          <w:noProof/>
          <w:sz w:val="24"/>
          <w:szCs w:val="24"/>
        </w:rPr>
        <w:t xml:space="preserve">A few things </w:t>
      </w:r>
      <w:r w:rsidR="00081978">
        <w:rPr>
          <w:b/>
          <w:noProof/>
          <w:sz w:val="24"/>
          <w:szCs w:val="24"/>
        </w:rPr>
        <w:t xml:space="preserve">for vendors </w:t>
      </w:r>
      <w:r>
        <w:rPr>
          <w:b/>
          <w:noProof/>
          <w:sz w:val="24"/>
          <w:szCs w:val="24"/>
        </w:rPr>
        <w:t>to know:</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The Next Size Up Kids Sale takes place at the Greeley M</w:t>
      </w:r>
      <w:r w:rsidR="00081978">
        <w:rPr>
          <w:noProof/>
          <w:sz w:val="24"/>
          <w:szCs w:val="24"/>
        </w:rPr>
        <w:t xml:space="preserve">all, 2050 Greeley Mall </w:t>
      </w:r>
      <w:r w:rsidR="00640D83">
        <w:rPr>
          <w:noProof/>
          <w:sz w:val="24"/>
          <w:szCs w:val="24"/>
        </w:rPr>
        <w:t>Greeley, CO 80631</w:t>
      </w:r>
    </w:p>
    <w:p w:rsidR="00640D83" w:rsidRDefault="00DA5E5C" w:rsidP="00640D83">
      <w:pPr>
        <w:spacing w:after="0"/>
        <w:rPr>
          <w:noProof/>
          <w:sz w:val="24"/>
          <w:szCs w:val="24"/>
        </w:rPr>
      </w:pPr>
      <w:r>
        <w:rPr>
          <w:noProof/>
          <w:sz w:val="24"/>
          <w:szCs w:val="24"/>
        </w:rPr>
        <w:sym w:font="Symbol" w:char="F0DE"/>
      </w:r>
      <w:r w:rsidR="00640D83">
        <w:rPr>
          <w:noProof/>
          <w:sz w:val="24"/>
          <w:szCs w:val="24"/>
        </w:rPr>
        <w:t xml:space="preserve"> If you choose not to participate on all of our sale days, we ask that the days you choose be consecutive. Prorated vendor fees are not available. </w:t>
      </w:r>
    </w:p>
    <w:p w:rsidR="00640D83" w:rsidRDefault="00081978" w:rsidP="00640D83">
      <w:pPr>
        <w:spacing w:after="0"/>
        <w:rPr>
          <w:noProof/>
          <w:sz w:val="24"/>
          <w:szCs w:val="24"/>
        </w:rPr>
      </w:pPr>
      <w:r>
        <w:rPr>
          <w:noProof/>
          <w:sz w:val="24"/>
          <w:szCs w:val="24"/>
        </w:rPr>
        <w:sym w:font="Symbol" w:char="F0DE"/>
      </w:r>
      <w:r w:rsidR="00640D83">
        <w:rPr>
          <w:noProof/>
          <w:sz w:val="24"/>
          <w:szCs w:val="24"/>
        </w:rPr>
        <w:t xml:space="preserve"> </w:t>
      </w:r>
      <w:r w:rsidR="00EF088A">
        <w:rPr>
          <w:noProof/>
          <w:sz w:val="24"/>
          <w:szCs w:val="24"/>
        </w:rPr>
        <w:t xml:space="preserve">Our vendors are allowed to shop during the </w:t>
      </w:r>
      <w:r w:rsidR="00D253E7">
        <w:rPr>
          <w:noProof/>
          <w:sz w:val="24"/>
          <w:szCs w:val="24"/>
        </w:rPr>
        <w:t>pre-sale event on Friday beginning at 6:00pm and during our public sale hours.</w:t>
      </w:r>
      <w:r w:rsidR="00EF088A">
        <w:rPr>
          <w:noProof/>
          <w:sz w:val="24"/>
          <w:szCs w:val="24"/>
        </w:rPr>
        <w:t xml:space="preserve"> Please do not store un-purchased </w:t>
      </w:r>
      <w:r w:rsidR="00DA5E5C">
        <w:rPr>
          <w:noProof/>
          <w:sz w:val="24"/>
          <w:szCs w:val="24"/>
        </w:rPr>
        <w:t xml:space="preserve">NSU </w:t>
      </w:r>
      <w:r w:rsidR="00EF088A">
        <w:rPr>
          <w:noProof/>
          <w:sz w:val="24"/>
          <w:szCs w:val="24"/>
        </w:rPr>
        <w:t xml:space="preserve">items at or under your booth.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Next Size Up Kids Sale does not require it’s vendors to have event insurance. Next Size Up does not provide insurance, nor does our insurance cover vendors or vendor’s items. Please contact the City of Greeley for questions regard</w:t>
      </w:r>
      <w:r w:rsidR="00DA5E5C">
        <w:rPr>
          <w:noProof/>
          <w:sz w:val="24"/>
          <w:szCs w:val="24"/>
        </w:rPr>
        <w:t>ing event insurance and</w:t>
      </w:r>
      <w:r w:rsidR="00EF088A">
        <w:rPr>
          <w:noProof/>
          <w:sz w:val="24"/>
          <w:szCs w:val="24"/>
        </w:rPr>
        <w:t xml:space="preserve"> sales tax.</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The break area is reserved for NSU Kids volunteers and staff. We do not have a refridgerator or a microwave. However</w:t>
      </w:r>
      <w:r>
        <w:rPr>
          <w:noProof/>
          <w:sz w:val="24"/>
          <w:szCs w:val="24"/>
        </w:rPr>
        <w:t>, the mall has</w:t>
      </w:r>
      <w:r w:rsidR="00EF088A">
        <w:rPr>
          <w:noProof/>
          <w:sz w:val="24"/>
          <w:szCs w:val="24"/>
        </w:rPr>
        <w:t xml:space="preserve"> a food court on the west side of the building, near the movie theater. Vendors are responsible for the care of their items and manning their booth during public sale hours</w:t>
      </w:r>
      <w:r>
        <w:rPr>
          <w:noProof/>
          <w:sz w:val="24"/>
          <w:szCs w:val="24"/>
        </w:rPr>
        <w:t xml:space="preserve"> and breaks</w:t>
      </w:r>
      <w:r w:rsidR="00EF088A">
        <w:rPr>
          <w:noProof/>
          <w:sz w:val="24"/>
          <w:szCs w:val="24"/>
        </w:rPr>
        <w:t xml:space="preserve">. </w:t>
      </w:r>
    </w:p>
    <w:p w:rsidR="00EF088A" w:rsidRDefault="00081978" w:rsidP="00640D83">
      <w:pPr>
        <w:spacing w:after="0"/>
        <w:rPr>
          <w:noProof/>
          <w:sz w:val="24"/>
          <w:szCs w:val="24"/>
        </w:rPr>
      </w:pPr>
      <w:r>
        <w:rPr>
          <w:noProof/>
          <w:sz w:val="24"/>
          <w:szCs w:val="24"/>
        </w:rPr>
        <w:sym w:font="Symbol" w:char="F0DE"/>
      </w:r>
      <w:r w:rsidR="00EF088A">
        <w:rPr>
          <w:noProof/>
          <w:sz w:val="24"/>
          <w:szCs w:val="24"/>
        </w:rPr>
        <w:t xml:space="preserve"> Next Size Up Kids Sale does not provide Wifi for vendors.</w:t>
      </w:r>
      <w:r w:rsidR="00D253E7">
        <w:rPr>
          <w:noProof/>
          <w:sz w:val="24"/>
          <w:szCs w:val="24"/>
        </w:rPr>
        <w:t xml:space="preserve"> The Greeley Mall or surrounding stores may or may not have free, public WiFi. Be advised these networks are not secure networks.</w:t>
      </w:r>
    </w:p>
    <w:p w:rsidR="00081978" w:rsidRDefault="00081978" w:rsidP="00640D83">
      <w:pPr>
        <w:spacing w:after="0"/>
        <w:rPr>
          <w:noProof/>
          <w:sz w:val="24"/>
          <w:szCs w:val="24"/>
        </w:rPr>
      </w:pPr>
      <w:r>
        <w:rPr>
          <w:noProof/>
          <w:sz w:val="24"/>
          <w:szCs w:val="24"/>
        </w:rPr>
        <w:sym w:font="Symbol" w:char="F0DE"/>
      </w:r>
      <w:r>
        <w:rPr>
          <w:noProof/>
          <w:sz w:val="24"/>
          <w:szCs w:val="24"/>
        </w:rPr>
        <w:t xml:space="preserve"> Our sale events are often busy, so for their safety, we ask that you leave your children at home during the pre-sale and during public hours.</w:t>
      </w:r>
    </w:p>
    <w:p w:rsidR="00EF088A" w:rsidRPr="00EF088A" w:rsidRDefault="00081978" w:rsidP="00640D83">
      <w:pPr>
        <w:spacing w:after="0"/>
        <w:rPr>
          <w:i/>
          <w:sz w:val="24"/>
          <w:szCs w:val="24"/>
        </w:rPr>
      </w:pPr>
      <w:r>
        <w:rPr>
          <w:noProof/>
          <w:sz w:val="24"/>
          <w:szCs w:val="24"/>
        </w:rPr>
        <w:sym w:font="Symbol" w:char="F0DE"/>
      </w:r>
      <w:r w:rsidR="00EF088A">
        <w:rPr>
          <w:noProof/>
          <w:sz w:val="24"/>
          <w:szCs w:val="24"/>
        </w:rPr>
        <w:t xml:space="preserve"> </w:t>
      </w:r>
      <w:r w:rsidR="00EF088A">
        <w:rPr>
          <w:i/>
          <w:noProof/>
          <w:sz w:val="24"/>
          <w:szCs w:val="24"/>
        </w:rPr>
        <w:t xml:space="preserve">Next Size </w:t>
      </w:r>
      <w:r w:rsidR="00DA5E5C">
        <w:rPr>
          <w:i/>
          <w:noProof/>
          <w:sz w:val="24"/>
          <w:szCs w:val="24"/>
        </w:rPr>
        <w:t>Up reserves the right not to</w:t>
      </w:r>
      <w:r w:rsidR="00EF088A">
        <w:rPr>
          <w:i/>
          <w:noProof/>
          <w:sz w:val="24"/>
          <w:szCs w:val="24"/>
        </w:rPr>
        <w:t xml:space="preserve"> invite vendors back even if all terms of the contract are followed.</w:t>
      </w:r>
    </w:p>
    <w:p w:rsidR="00D253E7" w:rsidRDefault="00D253E7" w:rsidP="00081978">
      <w:pPr>
        <w:spacing w:after="0"/>
        <w:jc w:val="center"/>
        <w:rPr>
          <w:b/>
          <w:u w:val="single"/>
        </w:rPr>
      </w:pPr>
    </w:p>
    <w:p w:rsidR="00D253E7" w:rsidRDefault="00D253E7" w:rsidP="00081978">
      <w:pPr>
        <w:spacing w:after="0"/>
        <w:jc w:val="center"/>
        <w:rPr>
          <w:b/>
          <w:u w:val="single"/>
        </w:rPr>
      </w:pPr>
    </w:p>
    <w:p w:rsidR="002744EA" w:rsidRPr="00F30D12" w:rsidRDefault="00641BCC" w:rsidP="00081978">
      <w:pPr>
        <w:spacing w:after="0"/>
        <w:jc w:val="center"/>
        <w:rPr>
          <w:b/>
          <w:u w:val="single"/>
        </w:rPr>
      </w:pPr>
      <w:r>
        <w:rPr>
          <w:b/>
          <w:u w:val="single"/>
        </w:rPr>
        <w:lastRenderedPageBreak/>
        <w:t>Vendor Agreement</w:t>
      </w:r>
    </w:p>
    <w:p w:rsidR="002744EA" w:rsidRPr="00F30D12" w:rsidRDefault="002744EA" w:rsidP="002744EA">
      <w:pPr>
        <w:spacing w:after="0"/>
        <w:rPr>
          <w:sz w:val="20"/>
          <w:szCs w:val="20"/>
        </w:rPr>
      </w:pPr>
      <w:r w:rsidRPr="00F30D12">
        <w:rPr>
          <w:sz w:val="20"/>
          <w:szCs w:val="20"/>
        </w:rPr>
        <w:t xml:space="preserve">____ </w:t>
      </w:r>
      <w:r w:rsidRPr="00F30D12">
        <w:rPr>
          <w:sz w:val="20"/>
          <w:szCs w:val="20"/>
        </w:rPr>
        <w:tab/>
        <w:t xml:space="preserve">I understand there is a </w:t>
      </w:r>
      <w:r w:rsidRPr="00F30D12">
        <w:rPr>
          <w:b/>
          <w:sz w:val="20"/>
          <w:szCs w:val="20"/>
        </w:rPr>
        <w:t>fee</w:t>
      </w:r>
      <w:r w:rsidRPr="00F30D12">
        <w:rPr>
          <w:sz w:val="20"/>
          <w:szCs w:val="20"/>
        </w:rPr>
        <w:t xml:space="preserve"> of (      ), payable to </w:t>
      </w:r>
      <w:r w:rsidRPr="00F30D12">
        <w:rPr>
          <w:b/>
          <w:sz w:val="20"/>
          <w:szCs w:val="20"/>
        </w:rPr>
        <w:t xml:space="preserve">Next Size Up </w:t>
      </w:r>
      <w:r w:rsidRPr="00F30D12">
        <w:rPr>
          <w:sz w:val="20"/>
          <w:szCs w:val="20"/>
        </w:rPr>
        <w:t xml:space="preserve">for participation in the Next Size </w:t>
      </w:r>
      <w:proofErr w:type="gramStart"/>
      <w:r w:rsidRPr="00F30D12">
        <w:rPr>
          <w:sz w:val="20"/>
          <w:szCs w:val="20"/>
        </w:rPr>
        <w:t>Up</w:t>
      </w:r>
      <w:proofErr w:type="gramEnd"/>
      <w:r w:rsidRPr="00F30D12">
        <w:rPr>
          <w:sz w:val="20"/>
          <w:szCs w:val="20"/>
        </w:rPr>
        <w:t xml:space="preserve"> Kids</w:t>
      </w:r>
    </w:p>
    <w:p w:rsidR="002744EA" w:rsidRPr="00F30D12" w:rsidRDefault="007A571B" w:rsidP="00D253E7">
      <w:pPr>
        <w:spacing w:after="0"/>
        <w:ind w:left="720"/>
        <w:rPr>
          <w:sz w:val="20"/>
          <w:szCs w:val="20"/>
        </w:rPr>
      </w:pPr>
      <w:r>
        <w:rPr>
          <w:sz w:val="20"/>
          <w:szCs w:val="20"/>
        </w:rPr>
        <w:t>Sale. Payment and signed agreement</w:t>
      </w:r>
      <w:r w:rsidR="002744EA" w:rsidRPr="00F30D12">
        <w:rPr>
          <w:sz w:val="20"/>
          <w:szCs w:val="20"/>
        </w:rPr>
        <w:t xml:space="preserve"> must be remitted no later than </w:t>
      </w:r>
      <w:r w:rsidR="00D253E7">
        <w:rPr>
          <w:sz w:val="20"/>
          <w:szCs w:val="20"/>
        </w:rPr>
        <w:t>Thursday, April 6</w:t>
      </w:r>
      <w:r w:rsidR="00557F0B">
        <w:rPr>
          <w:sz w:val="20"/>
          <w:szCs w:val="20"/>
        </w:rPr>
        <w:t>, 2016</w:t>
      </w:r>
      <w:r w:rsidR="00F30D12" w:rsidRPr="00F30D12">
        <w:rPr>
          <w:sz w:val="20"/>
          <w:szCs w:val="20"/>
        </w:rPr>
        <w:t>.</w:t>
      </w:r>
      <w:r w:rsidR="00D253E7">
        <w:rPr>
          <w:sz w:val="20"/>
          <w:szCs w:val="20"/>
        </w:rPr>
        <w:t xml:space="preserve"> </w:t>
      </w:r>
      <w:proofErr w:type="spellStart"/>
      <w:r w:rsidR="00D253E7">
        <w:rPr>
          <w:sz w:val="20"/>
          <w:szCs w:val="20"/>
        </w:rPr>
        <w:t>Paypal</w:t>
      </w:r>
      <w:proofErr w:type="spellEnd"/>
      <w:r w:rsidR="00D253E7">
        <w:rPr>
          <w:sz w:val="20"/>
          <w:szCs w:val="20"/>
        </w:rPr>
        <w:t xml:space="preserve"> to: ashley@nextsizeupkidssale.com</w:t>
      </w:r>
    </w:p>
    <w:p w:rsidR="00F30D12" w:rsidRPr="00F30D12" w:rsidRDefault="00F30D12" w:rsidP="00F30D12">
      <w:pPr>
        <w:spacing w:after="0"/>
        <w:rPr>
          <w:sz w:val="20"/>
          <w:szCs w:val="20"/>
        </w:rPr>
      </w:pPr>
      <w:r w:rsidRPr="00F30D12">
        <w:rPr>
          <w:sz w:val="20"/>
          <w:szCs w:val="20"/>
        </w:rPr>
        <w:t>____</w:t>
      </w:r>
      <w:r w:rsidRPr="00F30D12">
        <w:rPr>
          <w:sz w:val="20"/>
          <w:szCs w:val="20"/>
        </w:rPr>
        <w:tab/>
        <w:t>I understand that the fee includes the services described in the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I understand the Next Size Up Kids Sale only accepts (1) vendor</w:t>
      </w:r>
      <w:r w:rsidR="00505C1A">
        <w:rPr>
          <w:sz w:val="20"/>
          <w:szCs w:val="20"/>
        </w:rPr>
        <w:t xml:space="preserve"> booth from any one (1) company and that I can have more than one person at my booth, but that I cannot tear down my booth and have another team member set up a booth during the same sale event.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no more than one (1) vendor per booth is allowed and that vendor areas are 8feet by 8feet and tables must be supplied by the vendor.</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electrical outlets are available on a first-come basis and limited in number. I understand that though I request electrical, it may not be available.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I understand that booths may be set up</w:t>
      </w:r>
      <w:r w:rsidR="00292FA2">
        <w:rPr>
          <w:sz w:val="20"/>
          <w:szCs w:val="20"/>
        </w:rPr>
        <w:t xml:space="preserve"> Friday</w:t>
      </w:r>
      <w:r w:rsidR="00D253E7">
        <w:rPr>
          <w:sz w:val="20"/>
          <w:szCs w:val="20"/>
        </w:rPr>
        <w:t xml:space="preserve">, April 7 </w:t>
      </w:r>
      <w:r w:rsidR="00292FA2">
        <w:rPr>
          <w:sz w:val="20"/>
          <w:szCs w:val="20"/>
        </w:rPr>
        <w:t xml:space="preserve">from 4PM – 9PM and Sat, </w:t>
      </w:r>
      <w:r w:rsidR="00D253E7">
        <w:rPr>
          <w:sz w:val="20"/>
          <w:szCs w:val="20"/>
        </w:rPr>
        <w:t>April 8</w:t>
      </w:r>
      <w:r w:rsidR="007A571B">
        <w:rPr>
          <w:sz w:val="20"/>
          <w:szCs w:val="20"/>
        </w:rPr>
        <w:t xml:space="preserve"> from 9AM-10AM </w:t>
      </w:r>
      <w:r w:rsidRPr="00F30D12">
        <w:rPr>
          <w:sz w:val="20"/>
          <w:szCs w:val="20"/>
        </w:rPr>
        <w:t>and that as a vendor I may not make solicitations during this time.</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onsite vendors may display during </w:t>
      </w:r>
      <w:r w:rsidR="007A571B">
        <w:rPr>
          <w:sz w:val="20"/>
          <w:szCs w:val="20"/>
        </w:rPr>
        <w:t>the private pre-sale and all public sale hours as listed on the registration page.</w:t>
      </w:r>
    </w:p>
    <w:p w:rsidR="00F30D12" w:rsidRPr="00F30D12" w:rsidRDefault="00F30D12" w:rsidP="00505C1A">
      <w:pPr>
        <w:spacing w:after="0"/>
        <w:rPr>
          <w:sz w:val="20"/>
          <w:szCs w:val="20"/>
        </w:rPr>
      </w:pPr>
      <w:r w:rsidRPr="00F30D12">
        <w:rPr>
          <w:sz w:val="20"/>
          <w:szCs w:val="20"/>
        </w:rPr>
        <w:t>____</w:t>
      </w:r>
      <w:r w:rsidRPr="00F30D12">
        <w:rPr>
          <w:sz w:val="20"/>
          <w:szCs w:val="20"/>
        </w:rPr>
        <w:tab/>
        <w:t>I understand all vendor booths should be broken</w:t>
      </w:r>
      <w:r w:rsidR="00292FA2">
        <w:rPr>
          <w:sz w:val="20"/>
          <w:szCs w:val="20"/>
        </w:rPr>
        <w:t xml:space="preserve"> down by Monday</w:t>
      </w:r>
      <w:r w:rsidR="00D253E7">
        <w:rPr>
          <w:sz w:val="20"/>
          <w:szCs w:val="20"/>
        </w:rPr>
        <w:t xml:space="preserve">, April 10 </w:t>
      </w:r>
      <w:r w:rsidR="00640D83">
        <w:rPr>
          <w:sz w:val="20"/>
          <w:szCs w:val="20"/>
        </w:rPr>
        <w:t>at 5PM</w:t>
      </w:r>
      <w:r w:rsidRPr="00F30D12">
        <w:rPr>
          <w:sz w:val="20"/>
          <w:szCs w:val="20"/>
        </w:rPr>
        <w:t>.</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all Swag Bag items must be </w:t>
      </w:r>
      <w:r w:rsidR="00292FA2">
        <w:rPr>
          <w:sz w:val="20"/>
          <w:szCs w:val="20"/>
        </w:rPr>
        <w:t xml:space="preserve">received by Friday, </w:t>
      </w:r>
      <w:r w:rsidR="00D253E7">
        <w:rPr>
          <w:sz w:val="20"/>
          <w:szCs w:val="20"/>
        </w:rPr>
        <w:t>March 24, 2017</w:t>
      </w:r>
      <w:r w:rsidRPr="00F30D12">
        <w:rPr>
          <w:sz w:val="20"/>
          <w:szCs w:val="20"/>
        </w:rPr>
        <w:t>. Items not received after this deadline are not guaranteed to be included in the Swag Bags.</w:t>
      </w:r>
    </w:p>
    <w:p w:rsidR="00F30D12" w:rsidRP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that the Next Size </w:t>
      </w:r>
      <w:proofErr w:type="gramStart"/>
      <w:r w:rsidRPr="00F30D12">
        <w:rPr>
          <w:sz w:val="20"/>
          <w:szCs w:val="20"/>
        </w:rPr>
        <w:t>Up</w:t>
      </w:r>
      <w:proofErr w:type="gramEnd"/>
      <w:r w:rsidRPr="00F30D12">
        <w:rPr>
          <w:sz w:val="20"/>
          <w:szCs w:val="20"/>
        </w:rPr>
        <w:t xml:space="preserve"> Kids Sale only guarantees that the specified number of Swag Bags will be distributed with promotions provided with this contract.</w:t>
      </w:r>
    </w:p>
    <w:p w:rsidR="00F30D12" w:rsidRPr="00F30D12" w:rsidRDefault="00F30D12" w:rsidP="00505C1A">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does not guarantee any sales.</w:t>
      </w:r>
    </w:p>
    <w:p w:rsidR="00F30D12" w:rsidRDefault="00F30D12" w:rsidP="00F30D12">
      <w:pPr>
        <w:spacing w:after="0"/>
        <w:ind w:left="720" w:hanging="720"/>
        <w:rPr>
          <w:sz w:val="20"/>
          <w:szCs w:val="20"/>
        </w:rPr>
      </w:pPr>
      <w:r w:rsidRPr="00F30D12">
        <w:rPr>
          <w:sz w:val="20"/>
          <w:szCs w:val="20"/>
        </w:rPr>
        <w:t>____</w:t>
      </w:r>
      <w:r w:rsidRPr="00F30D12">
        <w:rPr>
          <w:sz w:val="20"/>
          <w:szCs w:val="20"/>
        </w:rPr>
        <w:tab/>
        <w:t xml:space="preserve">I understand the Next Size </w:t>
      </w:r>
      <w:proofErr w:type="gramStart"/>
      <w:r w:rsidRPr="00F30D12">
        <w:rPr>
          <w:sz w:val="20"/>
          <w:szCs w:val="20"/>
        </w:rPr>
        <w:t>Up</w:t>
      </w:r>
      <w:proofErr w:type="gramEnd"/>
      <w:r w:rsidRPr="00F30D12">
        <w:rPr>
          <w:sz w:val="20"/>
          <w:szCs w:val="20"/>
        </w:rPr>
        <w:t xml:space="preserve"> Kids Sale will not be involved in any sales transactions and/or contracts made directly between the vendor and consumer.</w:t>
      </w:r>
    </w:p>
    <w:p w:rsid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 I tear down my booth early that I will not be allowed to participa</w:t>
      </w:r>
      <w:r>
        <w:rPr>
          <w:sz w:val="20"/>
          <w:szCs w:val="20"/>
        </w:rPr>
        <w:t>te as a vendor in any future NSU Kids</w:t>
      </w:r>
      <w:r w:rsidRPr="00640D83">
        <w:rPr>
          <w:sz w:val="20"/>
          <w:szCs w:val="20"/>
        </w:rPr>
        <w:t xml:space="preserve"> sales events.</w:t>
      </w:r>
    </w:p>
    <w:p w:rsidR="00640D83" w:rsidRPr="00640D83" w:rsidRDefault="00640D83" w:rsidP="00505C1A">
      <w:pPr>
        <w:spacing w:after="0"/>
        <w:ind w:left="720" w:hanging="720"/>
        <w:jc w:val="both"/>
        <w:rPr>
          <w:sz w:val="20"/>
          <w:szCs w:val="20"/>
        </w:rPr>
      </w:pPr>
      <w:r>
        <w:rPr>
          <w:sz w:val="20"/>
          <w:szCs w:val="20"/>
        </w:rPr>
        <w:t>____</w:t>
      </w:r>
      <w:r>
        <w:rPr>
          <w:sz w:val="20"/>
          <w:szCs w:val="20"/>
        </w:rPr>
        <w:tab/>
      </w:r>
      <w:r w:rsidRPr="00640D83">
        <w:rPr>
          <w:sz w:val="20"/>
          <w:szCs w:val="20"/>
        </w:rPr>
        <w:t>I understand that if</w:t>
      </w:r>
      <w:r>
        <w:rPr>
          <w:sz w:val="20"/>
          <w:szCs w:val="20"/>
        </w:rPr>
        <w:t xml:space="preserve"> I choose not</w:t>
      </w:r>
      <w:r w:rsidR="007A571B">
        <w:rPr>
          <w:sz w:val="20"/>
          <w:szCs w:val="20"/>
        </w:rPr>
        <w:t xml:space="preserve"> to</w:t>
      </w:r>
      <w:r>
        <w:rPr>
          <w:sz w:val="20"/>
          <w:szCs w:val="20"/>
        </w:rPr>
        <w:t xml:space="preserve"> participate in the NSU Kids</w:t>
      </w:r>
      <w:r w:rsidRPr="00640D83">
        <w:rPr>
          <w:sz w:val="20"/>
          <w:szCs w:val="20"/>
        </w:rPr>
        <w:t xml:space="preserve"> sale for the entire event, I will only be allowed to participate on consecutive </w:t>
      </w:r>
      <w:r>
        <w:rPr>
          <w:sz w:val="20"/>
          <w:szCs w:val="20"/>
        </w:rPr>
        <w:t xml:space="preserve">days </w:t>
      </w:r>
      <w:r w:rsidRPr="00640D83">
        <w:rPr>
          <w:sz w:val="20"/>
          <w:szCs w:val="20"/>
        </w:rPr>
        <w:t>and the fee</w:t>
      </w:r>
      <w:r>
        <w:rPr>
          <w:sz w:val="20"/>
          <w:szCs w:val="20"/>
        </w:rPr>
        <w:t xml:space="preserve"> will not be reduced.</w:t>
      </w:r>
    </w:p>
    <w:p w:rsidR="00640D83" w:rsidRPr="00640D83" w:rsidRDefault="00640D83" w:rsidP="00505C1A">
      <w:pPr>
        <w:spacing w:after="0"/>
        <w:ind w:left="720" w:hanging="720"/>
        <w:jc w:val="both"/>
        <w:rPr>
          <w:sz w:val="20"/>
          <w:szCs w:val="20"/>
        </w:rPr>
      </w:pPr>
      <w:r>
        <w:rPr>
          <w:sz w:val="20"/>
          <w:szCs w:val="20"/>
        </w:rPr>
        <w:t>____</w:t>
      </w:r>
      <w:r>
        <w:rPr>
          <w:sz w:val="20"/>
          <w:szCs w:val="20"/>
        </w:rPr>
        <w:tab/>
        <w:t>I understand that NSU Kids</w:t>
      </w:r>
      <w:r w:rsidRPr="00640D83">
        <w:rPr>
          <w:sz w:val="20"/>
          <w:szCs w:val="20"/>
        </w:rPr>
        <w:t xml:space="preserve"> has the right to ask me to leave as a vendor, </w:t>
      </w:r>
      <w:r>
        <w:rPr>
          <w:sz w:val="20"/>
          <w:szCs w:val="20"/>
        </w:rPr>
        <w:t>without refund, if complaints from shoppers, or if NSU Kids believe you to be aggressively or intrusively soliciting.</w:t>
      </w:r>
    </w:p>
    <w:p w:rsidR="00640D83" w:rsidRPr="00640D83" w:rsidRDefault="00640D83" w:rsidP="00505C1A">
      <w:pPr>
        <w:spacing w:after="0"/>
        <w:rPr>
          <w:sz w:val="20"/>
          <w:szCs w:val="20"/>
        </w:rPr>
      </w:pPr>
      <w:r>
        <w:rPr>
          <w:sz w:val="20"/>
          <w:szCs w:val="20"/>
        </w:rPr>
        <w:t>____</w:t>
      </w:r>
      <w:r>
        <w:rPr>
          <w:sz w:val="20"/>
          <w:szCs w:val="20"/>
        </w:rPr>
        <w:tab/>
      </w:r>
      <w:r w:rsidRPr="00640D83">
        <w:rPr>
          <w:sz w:val="20"/>
          <w:szCs w:val="20"/>
        </w:rPr>
        <w:t>I understand tha</w:t>
      </w:r>
      <w:r>
        <w:rPr>
          <w:sz w:val="20"/>
          <w:szCs w:val="20"/>
        </w:rPr>
        <w:t>t booth fees are non-refundable.</w:t>
      </w:r>
    </w:p>
    <w:p w:rsidR="00640D83" w:rsidRP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that I am responsible for the care of my booth, items, and manning my booth during all sales event hours.</w:t>
      </w:r>
      <w:r w:rsidRPr="00640D83">
        <w:rPr>
          <w:sz w:val="20"/>
          <w:szCs w:val="20"/>
        </w:rPr>
        <w:tab/>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will not walk aroun</w:t>
      </w:r>
      <w:r>
        <w:rPr>
          <w:sz w:val="20"/>
          <w:szCs w:val="20"/>
        </w:rPr>
        <w:t xml:space="preserve">d the store </w:t>
      </w:r>
      <w:r w:rsidRPr="00640D83">
        <w:rPr>
          <w:sz w:val="20"/>
          <w:szCs w:val="20"/>
        </w:rPr>
        <w:t>solicit</w:t>
      </w:r>
      <w:r>
        <w:rPr>
          <w:sz w:val="20"/>
          <w:szCs w:val="20"/>
        </w:rPr>
        <w:t>ing to</w:t>
      </w:r>
      <w:r w:rsidR="00EF088A">
        <w:rPr>
          <w:sz w:val="20"/>
          <w:szCs w:val="20"/>
        </w:rPr>
        <w:t xml:space="preserve"> shoppers or asking them to stop by my booth.</w:t>
      </w:r>
    </w:p>
    <w:p w:rsidR="00640D83" w:rsidRDefault="00640D83" w:rsidP="00505C1A">
      <w:pPr>
        <w:spacing w:after="0"/>
        <w:jc w:val="both"/>
        <w:rPr>
          <w:sz w:val="20"/>
          <w:szCs w:val="20"/>
        </w:rPr>
      </w:pPr>
      <w:r>
        <w:rPr>
          <w:sz w:val="20"/>
          <w:szCs w:val="20"/>
        </w:rPr>
        <w:t>____</w:t>
      </w:r>
      <w:r>
        <w:rPr>
          <w:sz w:val="20"/>
          <w:szCs w:val="20"/>
        </w:rPr>
        <w:tab/>
      </w:r>
      <w:r w:rsidRPr="00640D83">
        <w:rPr>
          <w:sz w:val="20"/>
          <w:szCs w:val="20"/>
        </w:rPr>
        <w:t>I understand all terms stated in the vendor agreement.</w:t>
      </w:r>
    </w:p>
    <w:p w:rsidR="00505C1A" w:rsidRDefault="00505C1A" w:rsidP="00D253E7">
      <w:pPr>
        <w:rPr>
          <w:sz w:val="20"/>
          <w:szCs w:val="20"/>
        </w:rPr>
      </w:pPr>
    </w:p>
    <w:p w:rsidR="00D253E7" w:rsidRDefault="00D253E7" w:rsidP="00D253E7">
      <w:pPr>
        <w:rPr>
          <w:sz w:val="20"/>
          <w:szCs w:val="20"/>
        </w:rPr>
      </w:pPr>
    </w:p>
    <w:p w:rsidR="00640D83" w:rsidRDefault="00640D83" w:rsidP="00640D83">
      <w:pPr>
        <w:jc w:val="both"/>
        <w:rPr>
          <w:sz w:val="24"/>
          <w:szCs w:val="24"/>
        </w:rPr>
      </w:pPr>
      <w:r w:rsidRPr="00640D83">
        <w:rPr>
          <w:sz w:val="24"/>
          <w:szCs w:val="24"/>
        </w:rPr>
        <w:t>By signing this agreement I _______________________ (print name) agree to the above terms and con</w:t>
      </w:r>
      <w:r w:rsidR="00081978">
        <w:rPr>
          <w:sz w:val="24"/>
          <w:szCs w:val="24"/>
        </w:rPr>
        <w:t>ditions listed in the vendor contract</w:t>
      </w:r>
      <w:r w:rsidRPr="00640D83">
        <w:rPr>
          <w:sz w:val="24"/>
          <w:szCs w:val="24"/>
        </w:rPr>
        <w:t xml:space="preserve"> fo</w:t>
      </w:r>
      <w:r>
        <w:rPr>
          <w:sz w:val="24"/>
          <w:szCs w:val="24"/>
        </w:rPr>
        <w:t xml:space="preserve">r the </w:t>
      </w:r>
      <w:proofErr w:type="gramStart"/>
      <w:r w:rsidR="00D253E7">
        <w:rPr>
          <w:sz w:val="24"/>
          <w:szCs w:val="24"/>
        </w:rPr>
        <w:t>Spring</w:t>
      </w:r>
      <w:proofErr w:type="gramEnd"/>
      <w:r w:rsidR="00D253E7">
        <w:rPr>
          <w:sz w:val="24"/>
          <w:szCs w:val="24"/>
        </w:rPr>
        <w:t xml:space="preserve"> 2017</w:t>
      </w:r>
      <w:bookmarkStart w:id="0" w:name="_GoBack"/>
      <w:bookmarkEnd w:id="0"/>
      <w:r>
        <w:rPr>
          <w:sz w:val="24"/>
          <w:szCs w:val="24"/>
        </w:rPr>
        <w:t xml:space="preserve"> Next Size Up</w:t>
      </w:r>
      <w:r w:rsidRPr="00640D83">
        <w:rPr>
          <w:sz w:val="24"/>
          <w:szCs w:val="24"/>
        </w:rPr>
        <w:t xml:space="preserve"> Kids Consignment Sale. I agree tha</w:t>
      </w:r>
      <w:r>
        <w:rPr>
          <w:sz w:val="24"/>
          <w:szCs w:val="24"/>
        </w:rPr>
        <w:t xml:space="preserve">t I will not hold Next Size </w:t>
      </w:r>
      <w:proofErr w:type="gramStart"/>
      <w:r>
        <w:rPr>
          <w:sz w:val="24"/>
          <w:szCs w:val="24"/>
        </w:rPr>
        <w:t>Up</w:t>
      </w:r>
      <w:proofErr w:type="gramEnd"/>
      <w:r w:rsidRPr="00640D83">
        <w:rPr>
          <w:sz w:val="24"/>
          <w:szCs w:val="24"/>
        </w:rPr>
        <w:t xml:space="preserve"> Kids Consignment Sale, LLC,</w:t>
      </w:r>
      <w:r>
        <w:rPr>
          <w:sz w:val="24"/>
          <w:szCs w:val="24"/>
        </w:rPr>
        <w:t xml:space="preserve"> The Greeley Mall, Ashley Miller</w:t>
      </w:r>
      <w:r w:rsidRPr="00640D83">
        <w:rPr>
          <w:sz w:val="24"/>
          <w:szCs w:val="24"/>
        </w:rPr>
        <w:t>, or any employees/volunteers of these entities responsible for theft, damage, loss of goods or personal injury. I also understand that I assume that risk in participating in this sale</w:t>
      </w:r>
      <w:r>
        <w:rPr>
          <w:sz w:val="24"/>
          <w:szCs w:val="24"/>
        </w:rPr>
        <w:t>.</w:t>
      </w:r>
    </w:p>
    <w:p w:rsidR="00640D83" w:rsidRDefault="00640D83" w:rsidP="00640D83">
      <w:pPr>
        <w:spacing w:after="0"/>
        <w:jc w:val="both"/>
        <w:rPr>
          <w:sz w:val="24"/>
          <w:szCs w:val="24"/>
        </w:rPr>
      </w:pPr>
      <w:r>
        <w:rPr>
          <w:sz w:val="24"/>
          <w:szCs w:val="24"/>
        </w:rPr>
        <w:t>_____________________________________________</w:t>
      </w:r>
      <w:r>
        <w:rPr>
          <w:sz w:val="24"/>
          <w:szCs w:val="24"/>
        </w:rPr>
        <w:tab/>
      </w:r>
      <w:r>
        <w:rPr>
          <w:sz w:val="24"/>
          <w:szCs w:val="24"/>
        </w:rPr>
        <w:tab/>
        <w:t>____________________________________</w:t>
      </w:r>
    </w:p>
    <w:p w:rsidR="00640D83" w:rsidRDefault="00640D83" w:rsidP="00640D83">
      <w:pPr>
        <w:spacing w:after="0"/>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F088A" w:rsidRDefault="00EF088A" w:rsidP="00EF088A">
      <w:pPr>
        <w:spacing w:after="0"/>
        <w:rPr>
          <w:sz w:val="20"/>
          <w:szCs w:val="20"/>
        </w:rPr>
      </w:pPr>
    </w:p>
    <w:p w:rsidR="00EF088A" w:rsidRDefault="00EF088A" w:rsidP="00EF088A">
      <w:pPr>
        <w:spacing w:after="0"/>
        <w:rPr>
          <w:sz w:val="20"/>
          <w:szCs w:val="20"/>
        </w:rPr>
      </w:pPr>
    </w:p>
    <w:p w:rsidR="00505C1A" w:rsidRDefault="00505C1A" w:rsidP="00EF088A">
      <w:pPr>
        <w:spacing w:after="0"/>
        <w:rPr>
          <w:sz w:val="20"/>
          <w:szCs w:val="20"/>
        </w:rPr>
      </w:pPr>
    </w:p>
    <w:p w:rsidR="00EF088A" w:rsidRDefault="00EF088A" w:rsidP="00EF088A">
      <w:pPr>
        <w:spacing w:after="0"/>
        <w:rPr>
          <w:sz w:val="20"/>
          <w:szCs w:val="20"/>
        </w:rPr>
      </w:pPr>
      <w:r>
        <w:rPr>
          <w:noProof/>
          <w:sz w:val="20"/>
          <w:szCs w:val="20"/>
        </w:rPr>
        <mc:AlternateContent>
          <mc:Choice Requires="wps">
            <w:drawing>
              <wp:inline distT="0" distB="0" distL="0" distR="0" wp14:anchorId="65998360" wp14:editId="4D51EBB1">
                <wp:extent cx="67437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AEBB66"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" strokecolor="black [3213]" strokeweight="1.5pt">
                <v:stroke joinstyle="miter"/>
                <w10:anchorlock/>
              </v:line>
            </w:pict>
          </mc:Fallback>
        </mc:AlternateContent>
      </w:r>
    </w:p>
    <w:p w:rsidR="00505C1A" w:rsidRDefault="00EF088A" w:rsidP="00505C1A">
      <w:pPr>
        <w:spacing w:after="0"/>
        <w:ind w:firstLine="720"/>
        <w:rPr>
          <w:sz w:val="20"/>
          <w:szCs w:val="20"/>
        </w:rPr>
      </w:pPr>
      <w:r>
        <w:rPr>
          <w:sz w:val="20"/>
          <w:szCs w:val="20"/>
        </w:rPr>
        <w:t xml:space="preserve">ADMIN ONLY:    </w:t>
      </w:r>
      <w:r w:rsidR="00081978">
        <w:rPr>
          <w:sz w:val="20"/>
          <w:szCs w:val="20"/>
        </w:rPr>
        <w:tab/>
      </w:r>
      <w:r w:rsidR="00081978">
        <w:rPr>
          <w:sz w:val="20"/>
          <w:szCs w:val="20"/>
        </w:rPr>
        <w:tab/>
      </w:r>
      <w:r w:rsidR="00081978">
        <w:rPr>
          <w:sz w:val="20"/>
          <w:szCs w:val="20"/>
        </w:rPr>
        <w:tab/>
      </w:r>
      <w:r w:rsidR="00081978">
        <w:rPr>
          <w:sz w:val="20"/>
          <w:szCs w:val="20"/>
        </w:rPr>
        <w:tab/>
      </w:r>
      <w:r w:rsidR="00505C1A">
        <w:rPr>
          <w:sz w:val="20"/>
          <w:szCs w:val="20"/>
        </w:rPr>
        <w:tab/>
        <w:t>NOTES:</w:t>
      </w:r>
    </w:p>
    <w:p w:rsidR="00505C1A" w:rsidRDefault="00505C1A" w:rsidP="00081978">
      <w:pPr>
        <w:spacing w:after="0"/>
        <w:rPr>
          <w:sz w:val="20"/>
          <w:szCs w:val="20"/>
        </w:rPr>
      </w:pPr>
    </w:p>
    <w:p w:rsidR="00F30D12" w:rsidRDefault="00557F0B" w:rsidP="00505C1A">
      <w:pPr>
        <w:spacing w:after="0"/>
        <w:rPr>
          <w:sz w:val="20"/>
          <w:szCs w:val="20"/>
        </w:rPr>
      </w:pPr>
      <w:r>
        <w:rPr>
          <w:sz w:val="20"/>
          <w:szCs w:val="20"/>
        </w:rPr>
        <w:t>Fee: __________       Received</w:t>
      </w:r>
      <w:r w:rsidR="00EF088A">
        <w:rPr>
          <w:sz w:val="20"/>
          <w:szCs w:val="20"/>
        </w:rPr>
        <w:t>: __________</w:t>
      </w:r>
    </w:p>
    <w:p w:rsidR="006B0C69" w:rsidRPr="00DF022F" w:rsidRDefault="00D253E7" w:rsidP="006B0C69">
      <w:pPr>
        <w:spacing w:after="0"/>
        <w:jc w:val="right"/>
        <w:rPr>
          <w:sz w:val="20"/>
          <w:szCs w:val="20"/>
        </w:rPr>
      </w:pPr>
      <w:r>
        <w:rPr>
          <w:sz w:val="20"/>
          <w:szCs w:val="20"/>
        </w:rPr>
        <w:t>S17</w:t>
      </w:r>
    </w:p>
    <w:sectPr w:rsidR="006B0C69" w:rsidRPr="00DF022F" w:rsidSect="00535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E"/>
    <w:rsid w:val="00081978"/>
    <w:rsid w:val="000A3E27"/>
    <w:rsid w:val="002744EA"/>
    <w:rsid w:val="00292FA2"/>
    <w:rsid w:val="00505C1A"/>
    <w:rsid w:val="00535C5E"/>
    <w:rsid w:val="00557F0B"/>
    <w:rsid w:val="00640D83"/>
    <w:rsid w:val="00641BCC"/>
    <w:rsid w:val="006B0C69"/>
    <w:rsid w:val="007A571B"/>
    <w:rsid w:val="008D7C13"/>
    <w:rsid w:val="00BD66CC"/>
    <w:rsid w:val="00D253E7"/>
    <w:rsid w:val="00DA5E5C"/>
    <w:rsid w:val="00DF022F"/>
    <w:rsid w:val="00EF088A"/>
    <w:rsid w:val="00F30D12"/>
    <w:rsid w:val="00F3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4947-3FA6-4993-9EE9-9389A97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2</cp:revision>
  <cp:lastPrinted>2014-06-17T21:25:00Z</cp:lastPrinted>
  <dcterms:created xsi:type="dcterms:W3CDTF">2017-02-09T21:51:00Z</dcterms:created>
  <dcterms:modified xsi:type="dcterms:W3CDTF">2017-02-09T21:51:00Z</dcterms:modified>
</cp:coreProperties>
</file>